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+*yqw*usc*jli*zil*ugc*yla*icz*uwD*vbc*xCc*zew*-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+*eDs*ors*djA*lyd*lyd*vFy*ntD*DtC*Eaz*Bfs*zfE*-</w:t>
            </w:r>
            <w:r>
              <w:rPr>
                <w:rFonts w:ascii="PDF417x" w:hAnsi="PDF417x"/>
                <w:sz w:val="24"/>
                <w:szCs w:val="24"/>
              </w:rPr>
              <w:br/>
              <w:t>+*ftw*pls*ntu*lqg*voE*wsr*pBk*rhA*Bqc*aba*onA*-</w:t>
            </w:r>
            <w:r>
              <w:rPr>
                <w:rFonts w:ascii="PDF417x" w:hAnsi="PDF417x"/>
                <w:sz w:val="24"/>
                <w:szCs w:val="24"/>
              </w:rPr>
              <w:br/>
              <w:t>+*ftA*utA*owc*wmc*ygd*weE*Bjn*FwE*ajm*oiC*uws*-</w:t>
            </w:r>
            <w:r>
              <w:rPr>
                <w:rFonts w:ascii="PDF417x" w:hAnsi="PDF417x"/>
                <w:sz w:val="24"/>
                <w:szCs w:val="24"/>
              </w:rPr>
              <w:br/>
              <w:t>+*xjq*uny*kir*Caz*Bgz*mrs*Bmw*Doa*DCw*bcs*uzq*-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400-06/25-01/04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2196-21-03/01-25-10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15.12.2025.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61BE6CFE" w14:textId="33252EA5" w:rsidR="00AD7B55" w:rsidRPr="00AD7B55" w:rsidRDefault="00AD7B55" w:rsidP="00AD7B55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lang w:eastAsia="hr-HR"/>
        </w:rPr>
        <w:t>Na temelju članka 110. Zakona o vatrogastvu (Narodne novine br 129/19.) i članka 30. Statuta Općine Nuštar  („Službeni vjesnik“ Vukovarsko – srijemske županije  05/21.), Općinsko vijeće Općine Nuštar na svojoj  5. sjednici održanoj dana  15. prosinca 202</w:t>
      </w:r>
      <w:r w:rsidR="00C768ED">
        <w:rPr>
          <w:rFonts w:ascii="Times New Roman" w:eastAsia="Times New Roman" w:hAnsi="Times New Roman" w:cs="Times New Roman"/>
          <w:noProof w:val="0"/>
          <w:lang w:eastAsia="hr-HR"/>
        </w:rPr>
        <w:t>5</w:t>
      </w:r>
      <w:r w:rsidRPr="00AD7B55">
        <w:rPr>
          <w:rFonts w:ascii="Times New Roman" w:eastAsia="Times New Roman" w:hAnsi="Times New Roman" w:cs="Times New Roman"/>
          <w:noProof w:val="0"/>
          <w:lang w:eastAsia="hr-HR"/>
        </w:rPr>
        <w:t>. godine, donosi</w:t>
      </w:r>
    </w:p>
    <w:p w14:paraId="61683D43" w14:textId="77777777" w:rsidR="00AD7B55" w:rsidRPr="00AD7B55" w:rsidRDefault="00AD7B55" w:rsidP="00AD7B55">
      <w:pPr>
        <w:ind w:left="360" w:firstLine="34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703303E" w14:textId="77777777" w:rsidR="00AD7B55" w:rsidRPr="00AD7B55" w:rsidRDefault="00AD7B55" w:rsidP="00AD7B55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AD7B5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PLAN RASPOREDA FINANCIJSKIH SREDSTAVA</w:t>
      </w:r>
    </w:p>
    <w:p w14:paraId="505EB2DC" w14:textId="77777777" w:rsidR="00AD7B55" w:rsidRPr="00AD7B55" w:rsidRDefault="00AD7B55" w:rsidP="00AD7B55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AD7B5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 DOBROVOLJNA VATROGASNA DRUŠTVA</w:t>
      </w:r>
    </w:p>
    <w:p w14:paraId="5C0070F8" w14:textId="77777777" w:rsidR="00AD7B55" w:rsidRPr="00AD7B55" w:rsidRDefault="00AD7B55" w:rsidP="00AD7B55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AD7B5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SA PODRUČJA OPĆINE </w:t>
      </w:r>
    </w:p>
    <w:p w14:paraId="17FACC23" w14:textId="77777777" w:rsidR="00AD7B55" w:rsidRPr="00AD7B55" w:rsidRDefault="00AD7B55" w:rsidP="00AD7B55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0B761FBA" w14:textId="77777777" w:rsidR="00AD7B55" w:rsidRPr="00AD7B55" w:rsidRDefault="00AD7B55" w:rsidP="00AD7B55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AD7B55">
        <w:rPr>
          <w:rFonts w:ascii="Times New Roman" w:eastAsia="Times New Roman" w:hAnsi="Times New Roman" w:cs="Times New Roman"/>
          <w:b/>
          <w:noProof w:val="0"/>
          <w:lang w:eastAsia="hr-HR"/>
        </w:rPr>
        <w:t>Članak 1</w:t>
      </w:r>
      <w:r w:rsidRPr="00AD7B5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</w:t>
      </w:r>
    </w:p>
    <w:p w14:paraId="4DABE136" w14:textId="77777777" w:rsidR="00AD7B55" w:rsidRPr="00AD7B55" w:rsidRDefault="00AD7B55" w:rsidP="00AD7B55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5EBA8C3" w14:textId="77777777" w:rsidR="00AD7B55" w:rsidRPr="00AD7B55" w:rsidRDefault="00AD7B55" w:rsidP="00AD7B5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lang w:eastAsia="hr-HR"/>
        </w:rPr>
        <w:tab/>
        <w:t>Ovom Odlukom utvrđuje se financiranje vatrogasne djelatnosti na području Općine Nuštar.</w:t>
      </w:r>
    </w:p>
    <w:p w14:paraId="4CB61A01" w14:textId="77777777" w:rsidR="00AD7B55" w:rsidRPr="00AD7B55" w:rsidRDefault="00AD7B55" w:rsidP="00AD7B5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110780D" w14:textId="77777777" w:rsidR="00AD7B55" w:rsidRPr="00AD7B55" w:rsidRDefault="00AD7B55" w:rsidP="00AD7B55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b/>
          <w:noProof w:val="0"/>
          <w:lang w:eastAsia="hr-HR"/>
        </w:rPr>
        <w:t>Članak 2.</w:t>
      </w:r>
    </w:p>
    <w:p w14:paraId="6FDA3C79" w14:textId="77777777" w:rsidR="00AD7B55" w:rsidRPr="00AD7B55" w:rsidRDefault="00AD7B55" w:rsidP="00AD7B55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224EDF2D" w14:textId="77777777" w:rsidR="00AD7B55" w:rsidRPr="00AD7B55" w:rsidRDefault="00AD7B55" w:rsidP="00AD7B5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lang w:eastAsia="hr-HR"/>
        </w:rPr>
        <w:tab/>
        <w:t>Sredstva za financiranje vatrogasne djelatnosti osiguravaju se u Proračunu Općine Nuštar.</w:t>
      </w:r>
    </w:p>
    <w:p w14:paraId="46D4920C" w14:textId="77777777" w:rsidR="00AD7B55" w:rsidRPr="00AD7B55" w:rsidRDefault="00AD7B55" w:rsidP="00AD7B5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3F3A1E3" w14:textId="77777777" w:rsidR="00AD7B55" w:rsidRPr="00AD7B55" w:rsidRDefault="00AD7B55" w:rsidP="00AD7B55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b/>
          <w:noProof w:val="0"/>
          <w:lang w:eastAsia="hr-HR"/>
        </w:rPr>
        <w:t>Članak 3.</w:t>
      </w:r>
    </w:p>
    <w:p w14:paraId="14965EE7" w14:textId="77777777" w:rsidR="00AD7B55" w:rsidRPr="00AD7B55" w:rsidRDefault="00AD7B55" w:rsidP="00AD7B55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67C38ACC" w14:textId="77777777" w:rsidR="00AD7B55" w:rsidRPr="00AD7B55" w:rsidRDefault="00AD7B55" w:rsidP="00AD7B55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Osnovicu za izračun sredstava iz članak 2.  na koju se primjenjuje postotak iz stavka 2. ovoga članka, čine nenamjenski prihodi proračuna općine ostvareni u godini koja prethodi godini izrade proračuna, a koju će naputkom utvrditi glavni vatrogasni zapovjednik uz prethodnu suglasnost ministra nadležnog za poslove financija.</w:t>
      </w:r>
    </w:p>
    <w:p w14:paraId="53B0ADDE" w14:textId="77777777" w:rsidR="00AD7B55" w:rsidRPr="00AD7B55" w:rsidRDefault="00AD7B55" w:rsidP="00AD7B55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C0AFDDB" w14:textId="77777777" w:rsidR="00AD7B55" w:rsidRPr="00AD7B55" w:rsidRDefault="00AD7B55" w:rsidP="00AD7B55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lang w:eastAsia="hr-HR"/>
        </w:rPr>
        <w:t xml:space="preserve"> Općina s proračunom od 25.000 000,00 kuna izdvaja 3% sredstava iz osnovice stavkom 2. ovoga članka, a svakim povećanjem proračuna za 2.000.000,00 kuna izdvajanje se smanjuje za 0,1% do 45.000.000,00 kuna ukupne vrijednosti prihoda proračuna.</w:t>
      </w:r>
    </w:p>
    <w:p w14:paraId="0CB99D18" w14:textId="77777777" w:rsidR="00AD7B55" w:rsidRPr="00AD7B55" w:rsidRDefault="00AD7B55" w:rsidP="00AD7B55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7CC4FB9" w14:textId="77777777" w:rsidR="00AD7B55" w:rsidRPr="00AD7B55" w:rsidRDefault="00AD7B55" w:rsidP="00AD7B55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lang w:eastAsia="hr-HR"/>
        </w:rPr>
        <w:t>Slijedeće podskupine računskog plana ulaze u osnovicu za izračun naknade:</w:t>
      </w:r>
    </w:p>
    <w:p w14:paraId="041B5A48" w14:textId="77777777" w:rsidR="00AD7B55" w:rsidRPr="00AD7B55" w:rsidRDefault="00AD7B55" w:rsidP="00AD7B55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lang w:eastAsia="hr-HR"/>
        </w:rPr>
        <w:t>611-porez i prirez na dohodak</w:t>
      </w:r>
    </w:p>
    <w:p w14:paraId="2863291D" w14:textId="77777777" w:rsidR="00AD7B55" w:rsidRPr="00AD7B55" w:rsidRDefault="00AD7B55" w:rsidP="00AD7B55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lang w:eastAsia="hr-HR"/>
        </w:rPr>
        <w:t>613-porezi na imovinu</w:t>
      </w:r>
    </w:p>
    <w:p w14:paraId="7F2D16C5" w14:textId="77777777" w:rsidR="00AD7B55" w:rsidRPr="00AD7B55" w:rsidRDefault="00AD7B55" w:rsidP="00AD7B55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lang w:eastAsia="hr-HR"/>
        </w:rPr>
        <w:t>614-porezi na robu i usluge</w:t>
      </w:r>
    </w:p>
    <w:p w14:paraId="7FCF9094" w14:textId="77777777" w:rsidR="00AD7B55" w:rsidRPr="00AD7B55" w:rsidRDefault="00AD7B55" w:rsidP="00AD7B55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lang w:eastAsia="hr-HR"/>
        </w:rPr>
        <w:t>616-ostali prihodi od poreza</w:t>
      </w:r>
    </w:p>
    <w:p w14:paraId="58EA7846" w14:textId="77777777" w:rsidR="00AD7B55" w:rsidRPr="00AD7B55" w:rsidRDefault="00AD7B55" w:rsidP="00AD7B55">
      <w:pPr>
        <w:ind w:left="709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lang w:eastAsia="hr-HR"/>
        </w:rPr>
        <w:t>641-prihodi od financijske imovine umanjeni za 6415-prihode od pozitivnih tečajnih razlika i razlika zbog primjene valutne klauzule</w:t>
      </w:r>
    </w:p>
    <w:p w14:paraId="3614EEAC" w14:textId="77777777" w:rsidR="00AD7B55" w:rsidRPr="00AD7B55" w:rsidRDefault="00AD7B55" w:rsidP="00AD7B55">
      <w:pPr>
        <w:ind w:left="709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lang w:eastAsia="hr-HR"/>
        </w:rPr>
        <w:t>643-prihodi od kamata na dane zajmove</w:t>
      </w:r>
    </w:p>
    <w:p w14:paraId="5C14FCC5" w14:textId="77777777" w:rsidR="00AD7B55" w:rsidRPr="00AD7B55" w:rsidRDefault="00AD7B55" w:rsidP="00AD7B55">
      <w:pPr>
        <w:ind w:left="709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lang w:eastAsia="hr-HR"/>
        </w:rPr>
        <w:t>681-kazne i upravne mjere</w:t>
      </w:r>
    </w:p>
    <w:p w14:paraId="2C320BED" w14:textId="77777777" w:rsidR="00AD7B55" w:rsidRPr="00AD7B55" w:rsidRDefault="00AD7B55" w:rsidP="00AD7B55">
      <w:pPr>
        <w:ind w:left="709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lang w:eastAsia="hr-HR"/>
        </w:rPr>
        <w:t>683-ostali prihodi</w:t>
      </w:r>
    </w:p>
    <w:p w14:paraId="17004E54" w14:textId="77777777" w:rsidR="00AD7B55" w:rsidRPr="00AD7B55" w:rsidRDefault="00AD7B55" w:rsidP="00AD7B55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1C9AE15" w14:textId="77777777" w:rsidR="00AD7B55" w:rsidRPr="00AD7B55" w:rsidRDefault="00AD7B55" w:rsidP="00AD7B5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1280CA2" w14:textId="77777777" w:rsidR="00AD7B55" w:rsidRPr="00AD7B55" w:rsidRDefault="00AD7B55" w:rsidP="00AD7B5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87974C0" w14:textId="77777777" w:rsidR="00AD7B55" w:rsidRPr="00AD7B55" w:rsidRDefault="00AD7B55" w:rsidP="00AD7B5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680C8B0" w14:textId="77777777" w:rsidR="00AD7B55" w:rsidRPr="00AD7B55" w:rsidRDefault="00AD7B55" w:rsidP="00AD7B5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lang w:eastAsia="hr-HR"/>
        </w:rPr>
        <w:t xml:space="preserve">Za rad i djelovanje vatrogasne djelatnosti u skladu sa Izvještajem proračuna, proračunskih i izvan proračunskih korisnika za 2024. godinu ukupni prihodi iznose 3.487.785,29 € (26.278.718,27 kuna), </w:t>
      </w:r>
      <w:r w:rsidRPr="00AD7B55">
        <w:rPr>
          <w:rFonts w:ascii="Times New Roman" w:eastAsia="Times New Roman" w:hAnsi="Times New Roman" w:cs="Times New Roman"/>
          <w:noProof w:val="0"/>
          <w:lang w:eastAsia="hr-HR"/>
        </w:rPr>
        <w:lastRenderedPageBreak/>
        <w:t>iznos od kojeg se izračunava postotak za vatrogastvo je 1.549.939,79 eura (11.678.021,35 kuna) izdvojiti će se 3% umanjeno za 0,1% za svaka 2.000.000,00 kuna preko 25.000.000,00 kuna ukupnog proračuna, izvornih sredstava iz Proračuna Općine a to je 2,9 %, što iznosi 44.948,25 eura (338.662,59 kuna), i to za društvo sa područja Općine, kako slijedi:</w:t>
      </w:r>
    </w:p>
    <w:p w14:paraId="659FC0BB" w14:textId="77777777" w:rsidR="00AD7B55" w:rsidRPr="00AD7B55" w:rsidRDefault="00AD7B55" w:rsidP="00AD7B5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CB1B9FF" w14:textId="77777777" w:rsidR="00AD7B55" w:rsidRPr="00AD7B55" w:rsidRDefault="00AD7B55" w:rsidP="00AD7B5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lang w:eastAsia="hr-HR"/>
        </w:rPr>
        <w:t>DVD Nuštar – 45.000,00 eura (339.052,50 kuna)</w:t>
      </w:r>
    </w:p>
    <w:p w14:paraId="09395357" w14:textId="77777777" w:rsidR="00AD7B55" w:rsidRPr="00AD7B55" w:rsidRDefault="00AD7B55" w:rsidP="00AD7B5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73EF310" w14:textId="77777777" w:rsidR="00AD7B55" w:rsidRPr="00AD7B55" w:rsidRDefault="00AD7B55" w:rsidP="00AD7B55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b/>
          <w:noProof w:val="0"/>
          <w:lang w:eastAsia="hr-HR"/>
        </w:rPr>
        <w:t>Članak 4.</w:t>
      </w:r>
    </w:p>
    <w:p w14:paraId="44FFB170" w14:textId="77777777" w:rsidR="00AD7B55" w:rsidRPr="00AD7B55" w:rsidRDefault="00AD7B55" w:rsidP="00AD7B55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2046DCA6" w14:textId="77777777" w:rsidR="00AD7B55" w:rsidRPr="00AD7B55" w:rsidRDefault="00AD7B55" w:rsidP="00AD7B55">
      <w:pPr>
        <w:jc w:val="both"/>
        <w:rPr>
          <w:rFonts w:ascii="Times New Roman" w:eastAsia="Times New Roman" w:hAnsi="Times New Roman" w:cs="Times New Roman"/>
          <w:iCs/>
          <w:noProof w:val="0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D7B55">
        <w:rPr>
          <w:rFonts w:ascii="Arial" w:eastAsia="Times New Roman" w:hAnsi="Arial" w:cs="Arial"/>
          <w:bCs/>
          <w:i/>
          <w:noProof w:val="0"/>
          <w:sz w:val="20"/>
          <w:szCs w:val="20"/>
          <w:lang w:eastAsia="hr-HR"/>
        </w:rPr>
        <w:tab/>
      </w:r>
      <w:r w:rsidRPr="00AD7B55">
        <w:rPr>
          <w:rFonts w:ascii="Times New Roman" w:eastAsia="Times New Roman" w:hAnsi="Times New Roman" w:cs="Times New Roman"/>
          <w:iCs/>
          <w:noProof w:val="0"/>
          <w:lang w:eastAsia="hr-HR"/>
        </w:rPr>
        <w:t>Ova Plan stupa na snagu osmog (8) dana od dana objave u „Službenom vjesniku“ Vukovarsko- srijemske županije, a primjenjuje se od 1.1.2026. godine</w:t>
      </w:r>
    </w:p>
    <w:p w14:paraId="598B804E" w14:textId="77777777" w:rsidR="00AD7B55" w:rsidRPr="00AD7B55" w:rsidRDefault="00AD7B55" w:rsidP="00AD7B5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7C60C6C" w14:textId="77777777" w:rsidR="00AD7B55" w:rsidRPr="00AD7B55" w:rsidRDefault="00AD7B55" w:rsidP="00AD7B55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3D76E23" w14:textId="7E7069F3" w:rsidR="00AD7B55" w:rsidRPr="00AD7B55" w:rsidRDefault="00AD7B55" w:rsidP="00AD7B55">
      <w:pPr>
        <w:ind w:left="5664"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AD7B55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AD7B55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AD7B55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AD7B55">
        <w:rPr>
          <w:rFonts w:ascii="Times New Roman" w:eastAsia="Times New Roman" w:hAnsi="Times New Roman" w:cs="Times New Roman"/>
          <w:noProof w:val="0"/>
          <w:lang w:eastAsia="hr-HR"/>
        </w:rPr>
        <w:tab/>
        <w:t xml:space="preserve"> </w:t>
      </w:r>
      <w:r w:rsidRPr="00AD7B5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Predsjednik</w:t>
      </w:r>
    </w:p>
    <w:p w14:paraId="5AA92BED" w14:textId="399D78B4" w:rsidR="00AD7B55" w:rsidRPr="00AD7B55" w:rsidRDefault="00AD7B55" w:rsidP="00AD7B55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D7B5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D7B5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D7B5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D7B5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D7B5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      Općinskog vijeća </w:t>
      </w:r>
    </w:p>
    <w:p w14:paraId="2706FC90" w14:textId="77777777" w:rsidR="00AD7B55" w:rsidRPr="00AD7B55" w:rsidRDefault="00AD7B55" w:rsidP="00AD7B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D7B5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D7B5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D7B5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D7B5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D7B5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D7B5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D7B5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D7B5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Drago Mrkonjić</w:t>
      </w:r>
    </w:p>
    <w:p w14:paraId="3ABA88D4" w14:textId="415AC421" w:rsidR="00D707B3" w:rsidRPr="0063773E" w:rsidRDefault="00D707B3" w:rsidP="00AD7B55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700AE"/>
    <w:multiLevelType w:val="hybridMultilevel"/>
    <w:tmpl w:val="7EF61D8E"/>
    <w:lvl w:ilvl="0" w:tplc="D9341B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7886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08D5"/>
    <w:rsid w:val="00275B0C"/>
    <w:rsid w:val="00344E69"/>
    <w:rsid w:val="00347D72"/>
    <w:rsid w:val="003F65C1"/>
    <w:rsid w:val="004B38FC"/>
    <w:rsid w:val="00693AB1"/>
    <w:rsid w:val="007C7BD9"/>
    <w:rsid w:val="008A562A"/>
    <w:rsid w:val="008C52F1"/>
    <w:rsid w:val="008C5FE5"/>
    <w:rsid w:val="009B1F0C"/>
    <w:rsid w:val="009B7A12"/>
    <w:rsid w:val="00A836D0"/>
    <w:rsid w:val="00AC35DA"/>
    <w:rsid w:val="00AD7B55"/>
    <w:rsid w:val="00B92D0F"/>
    <w:rsid w:val="00C768ED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Općina Nuštar</cp:lastModifiedBy>
  <cp:revision>3</cp:revision>
  <cp:lastPrinted>2014-11-26T14:09:00Z</cp:lastPrinted>
  <dcterms:created xsi:type="dcterms:W3CDTF">2025-12-30T08:22:00Z</dcterms:created>
  <dcterms:modified xsi:type="dcterms:W3CDTF">2025-12-30T08:46:00Z</dcterms:modified>
</cp:coreProperties>
</file>