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+*xfs*pvs*Akl*cvA*xBj*qEC*cEE*Bga*mhs*cEc*pBk*-</w:t>
            </w:r>
            <w:r>
              <w:rPr>
                <w:rFonts w:ascii="PDF417x" w:hAnsi="PDF417x"/>
                <w:sz w:val="24"/>
                <w:szCs w:val="24"/>
              </w:rPr>
              <w:br/>
              <w:t>+*yqw*xga*xCk*thA*ugc*yla*icz*dwC*vAx*xCc*zew*-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+*eDs*ors*lyd*lyd*lyd*xbo*bCs*aEb*zdm*nuD*zfE*-</w:t>
            </w:r>
            <w:r>
              <w:rPr>
                <w:rFonts w:ascii="PDF417x" w:hAnsi="PDF417x"/>
                <w:sz w:val="24"/>
                <w:szCs w:val="24"/>
              </w:rPr>
              <w:br/>
              <w:t>+*ftw*sfj*Bra*Aqa*lCg*Eas*sfj*tgy*hvA*Amk*onA*-</w:t>
            </w:r>
            <w:r>
              <w:rPr>
                <w:rFonts w:ascii="PDF417x" w:hAnsi="PDF417x"/>
                <w:sz w:val="24"/>
                <w:szCs w:val="24"/>
              </w:rPr>
              <w:br/>
              <w:t>+*ftA*jug*tgc*Fwk*wDh*iFy*xAo*Eza*Brt*Avx*uws*-</w:t>
            </w:r>
            <w:r>
              <w:rPr>
                <w:rFonts w:ascii="PDF417x" w:hAnsi="PDF417x"/>
                <w:sz w:val="24"/>
                <w:szCs w:val="24"/>
              </w:rPr>
              <w:br/>
              <w:t>+*xjq*jdA*lyv*DAr*bqa*hrk*ntD*tDx*blE*ohz*uzq*-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  <w:lang w:eastAsia="hr-HR"/>
        </w:rPr>
        <w:drawing>
          <wp:anchor distT="0" distB="0" distL="114300" distR="114300" simplePos="0" relativeHeight="251674624" behindDoc="0" locked="0" layoutInCell="1" allowOverlap="1" wp14:anchorId="7A02E439" wp14:editId="42D169B0">
            <wp:simplePos x="0" y="0"/>
            <wp:positionH relativeFrom="column">
              <wp:posOffset>1153160</wp:posOffset>
            </wp:positionH>
            <wp:positionV relativeFrom="paragraph">
              <wp:posOffset>-398145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43B2505C" w14:textId="000D7F44" w:rsidR="007C7BD9" w:rsidRDefault="007C7BD9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VUKOVARSKO SRIJEMSKA ŽUPANIJA</w:t>
      </w:r>
    </w:p>
    <w:p w14:paraId="16485C1A" w14:textId="33BB1DF1" w:rsidR="007C7BD9" w:rsidRDefault="007C7BD9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OPĆINA NUŠTAR</w:t>
      </w:r>
    </w:p>
    <w:p w14:paraId="75F812B6" w14:textId="77777777" w:rsidR="008C5FE5" w:rsidRDefault="008C5FE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E955F68" w14:textId="466A4579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3379EE20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402-02/25-02/13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2196-21-01/01-25-1</w:t>
      </w:r>
    </w:p>
    <w:p w14:paraId="4445648A" w14:textId="120FB7DE" w:rsidR="00B92D0F" w:rsidRPr="00B92D0F" w:rsidRDefault="009B1F0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9B1F0C">
        <w:rPr>
          <w:rFonts w:ascii="Calibri" w:eastAsia="Times New Roman" w:hAnsi="Calibri" w:cs="Calibri"/>
          <w:noProof w:val="0"/>
          <w:lang w:eastAsia="hr-HR"/>
        </w:rPr>
        <w:t>N</w:t>
      </w:r>
      <w:r w:rsidR="007C7BD9">
        <w:rPr>
          <w:rFonts w:ascii="Calibri" w:eastAsia="Times New Roman" w:hAnsi="Calibri" w:cs="Calibri"/>
          <w:noProof w:val="0"/>
          <w:lang w:eastAsia="hr-HR"/>
        </w:rPr>
        <w:t>uštar</w:t>
      </w:r>
      <w:r w:rsidR="00C9578C" w:rsidRPr="003F65C1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14.03.2025.</w:t>
      </w:r>
    </w:p>
    <w:p w14:paraId="6288A7D1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CC1F5ED" w14:textId="02C99AA5" w:rsidR="00817693" w:rsidRDefault="00817693" w:rsidP="00817693">
      <w:pPr>
        <w:jc w:val="both"/>
      </w:pPr>
      <w:r w:rsidRPr="00B431F9">
        <w:t xml:space="preserve">Temeljem članka </w:t>
      </w:r>
      <w:r>
        <w:t>118</w:t>
      </w:r>
      <w:r w:rsidRPr="00B431F9">
        <w:t>.</w:t>
      </w:r>
      <w:r w:rsidRPr="004C2E20">
        <w:rPr>
          <w:rFonts w:ascii="Arial" w:hAnsi="Arial"/>
        </w:rPr>
        <w:t xml:space="preserve"> </w:t>
      </w:r>
      <w:r w:rsidRPr="00B431F9">
        <w:t>Zakona o socijalnoj skrbi (</w:t>
      </w:r>
      <w:bookmarkStart w:id="1" w:name="_Hlk98159554"/>
      <w:r>
        <w:t>Narodne novine br. 18/22, 46/22,119/22, 71/23 i 156/23</w:t>
      </w:r>
      <w:r>
        <w:rPr>
          <w:bCs/>
        </w:rPr>
        <w:t xml:space="preserve"> </w:t>
      </w:r>
      <w:bookmarkEnd w:id="1"/>
      <w:r>
        <w:t>), i članka 46</w:t>
      </w:r>
      <w:r w:rsidRPr="008C1F80">
        <w:t>. Statuta O</w:t>
      </w:r>
      <w:r>
        <w:t>pćine Nuštar</w:t>
      </w:r>
      <w:r w:rsidRPr="008C1F80">
        <w:t xml:space="preserve"> </w:t>
      </w:r>
      <w:r>
        <w:t>(„Službeni vjesnik“ Vukovarsko-srijemske županije 05/21 i 06/23)</w:t>
      </w:r>
      <w:r w:rsidRPr="005A6CFE">
        <w:t xml:space="preserve">, </w:t>
      </w:r>
      <w:r>
        <w:rPr>
          <w:color w:val="000000"/>
        </w:rPr>
        <w:t>općinski načelnik</w:t>
      </w:r>
      <w:r w:rsidRPr="00902E5D">
        <w:rPr>
          <w:color w:val="000000"/>
        </w:rPr>
        <w:t xml:space="preserve"> </w:t>
      </w:r>
      <w:r>
        <w:rPr>
          <w:color w:val="000000"/>
        </w:rPr>
        <w:t>Općine Nuštar podnosi</w:t>
      </w:r>
      <w:r>
        <w:t xml:space="preserve">: </w:t>
      </w:r>
    </w:p>
    <w:p w14:paraId="38047AD0" w14:textId="77777777" w:rsidR="00817693" w:rsidRDefault="00817693" w:rsidP="00817693">
      <w:pPr>
        <w:ind w:firstLine="708"/>
        <w:jc w:val="both"/>
      </w:pPr>
    </w:p>
    <w:p w14:paraId="1EE83ED4" w14:textId="77777777" w:rsidR="00817693" w:rsidRDefault="00817693" w:rsidP="00817693">
      <w:pPr>
        <w:jc w:val="center"/>
        <w:rPr>
          <w:b/>
        </w:rPr>
      </w:pPr>
      <w:r w:rsidRPr="00982FFF">
        <w:rPr>
          <w:b/>
        </w:rPr>
        <w:t>IZVJEŠĆE O IZVRŠENJU</w:t>
      </w:r>
      <w:r>
        <w:rPr>
          <w:b/>
        </w:rPr>
        <w:t xml:space="preserve"> SOCIJALNOG</w:t>
      </w:r>
      <w:r w:rsidRPr="00982FFF">
        <w:rPr>
          <w:b/>
        </w:rPr>
        <w:t xml:space="preserve"> PROGRAMA</w:t>
      </w:r>
      <w:r>
        <w:rPr>
          <w:b/>
        </w:rPr>
        <w:t xml:space="preserve"> </w:t>
      </w:r>
    </w:p>
    <w:p w14:paraId="4EBF0682" w14:textId="77777777" w:rsidR="00817693" w:rsidRDefault="00817693" w:rsidP="00817693">
      <w:pPr>
        <w:jc w:val="center"/>
      </w:pPr>
      <w:r>
        <w:rPr>
          <w:b/>
        </w:rPr>
        <w:t>ZA 2024.GODINU</w:t>
      </w:r>
    </w:p>
    <w:p w14:paraId="11698B9C" w14:textId="77777777" w:rsidR="00817693" w:rsidRDefault="00817693" w:rsidP="00817693">
      <w:pPr>
        <w:jc w:val="center"/>
      </w:pPr>
    </w:p>
    <w:p w14:paraId="191DA61B" w14:textId="77777777" w:rsidR="00817693" w:rsidRDefault="00817693" w:rsidP="00817693">
      <w:pPr>
        <w:jc w:val="center"/>
      </w:pPr>
      <w:r>
        <w:t>Članak 1.</w:t>
      </w:r>
    </w:p>
    <w:p w14:paraId="217A29C2" w14:textId="77777777" w:rsidR="00817693" w:rsidRPr="00312DA9" w:rsidRDefault="00817693" w:rsidP="00817693">
      <w:pPr>
        <w:ind w:firstLine="708"/>
        <w:jc w:val="both"/>
        <w:rPr>
          <w:color w:val="FF0000"/>
        </w:rPr>
      </w:pPr>
      <w:r>
        <w:t>Socijalnim p</w:t>
      </w:r>
      <w:r w:rsidRPr="004F3F3C">
        <w:t xml:space="preserve">rogramom </w:t>
      </w:r>
      <w:r>
        <w:t xml:space="preserve">za </w:t>
      </w:r>
      <w:r w:rsidRPr="004F3F3C">
        <w:t>20</w:t>
      </w:r>
      <w:r>
        <w:t>24</w:t>
      </w:r>
      <w:r w:rsidRPr="004F3F3C">
        <w:t>.</w:t>
      </w:r>
      <w:r>
        <w:t xml:space="preserve"> godinu, planiran je utrošak sredstava u iznosu od </w:t>
      </w:r>
      <w:r>
        <w:rPr>
          <w:color w:val="000000" w:themeColor="text1"/>
        </w:rPr>
        <w:t>352.000,00 Eura</w:t>
      </w:r>
      <w:r w:rsidRPr="00D92AA1">
        <w:rPr>
          <w:color w:val="000000" w:themeColor="text1"/>
        </w:rPr>
        <w:t>.</w:t>
      </w:r>
    </w:p>
    <w:p w14:paraId="66A0CA0C" w14:textId="77777777" w:rsidR="00817693" w:rsidRDefault="00817693" w:rsidP="00817693">
      <w:pPr>
        <w:ind w:firstLine="708"/>
        <w:jc w:val="both"/>
      </w:pPr>
      <w:r>
        <w:t>Pregled utroška sredstava predviđenih Socijalnim p</w:t>
      </w:r>
      <w:r w:rsidRPr="004F3F3C">
        <w:t xml:space="preserve">rogramom </w:t>
      </w:r>
      <w:r>
        <w:t xml:space="preserve">za </w:t>
      </w:r>
      <w:r w:rsidRPr="004F3F3C">
        <w:t>20</w:t>
      </w:r>
      <w:r>
        <w:t>24</w:t>
      </w:r>
      <w:r w:rsidRPr="004F3F3C">
        <w:t>.</w:t>
      </w:r>
      <w:r>
        <w:t xml:space="preserve"> godinu:</w:t>
      </w: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690"/>
        <w:gridCol w:w="5418"/>
        <w:gridCol w:w="1476"/>
        <w:gridCol w:w="1476"/>
      </w:tblGrid>
      <w:tr w:rsidR="00817693" w14:paraId="34DF271D" w14:textId="77777777" w:rsidTr="00757032">
        <w:tc>
          <w:tcPr>
            <w:tcW w:w="690" w:type="dxa"/>
          </w:tcPr>
          <w:p w14:paraId="41740EA4" w14:textId="77777777" w:rsidR="00817693" w:rsidRPr="00165A9A" w:rsidRDefault="00817693" w:rsidP="00757032">
            <w:pPr>
              <w:rPr>
                <w:b/>
              </w:rPr>
            </w:pPr>
            <w:r w:rsidRPr="00165A9A">
              <w:rPr>
                <w:b/>
              </w:rPr>
              <w:t>Red.</w:t>
            </w:r>
          </w:p>
          <w:p w14:paraId="1C629314" w14:textId="77777777" w:rsidR="00817693" w:rsidRPr="00165A9A" w:rsidRDefault="00817693" w:rsidP="00757032">
            <w:pPr>
              <w:jc w:val="center"/>
              <w:rPr>
                <w:b/>
              </w:rPr>
            </w:pPr>
            <w:r w:rsidRPr="00165A9A">
              <w:rPr>
                <w:b/>
              </w:rPr>
              <w:t>br.</w:t>
            </w:r>
          </w:p>
        </w:tc>
        <w:tc>
          <w:tcPr>
            <w:tcW w:w="5418" w:type="dxa"/>
          </w:tcPr>
          <w:p w14:paraId="0CB13684" w14:textId="77777777" w:rsidR="00817693" w:rsidRDefault="00817693" w:rsidP="00757032">
            <w:pPr>
              <w:jc w:val="center"/>
              <w:rPr>
                <w:b/>
              </w:rPr>
            </w:pPr>
          </w:p>
          <w:p w14:paraId="05852E0A" w14:textId="77777777" w:rsidR="00817693" w:rsidRPr="00165A9A" w:rsidRDefault="00817693" w:rsidP="00757032">
            <w:pPr>
              <w:jc w:val="center"/>
              <w:rPr>
                <w:b/>
              </w:rPr>
            </w:pPr>
            <w:r w:rsidRPr="00165A9A">
              <w:rPr>
                <w:b/>
              </w:rPr>
              <w:t>NAZIV</w:t>
            </w:r>
          </w:p>
        </w:tc>
        <w:tc>
          <w:tcPr>
            <w:tcW w:w="1476" w:type="dxa"/>
          </w:tcPr>
          <w:p w14:paraId="6143DF11" w14:textId="77777777" w:rsidR="00817693" w:rsidRDefault="00817693" w:rsidP="00757032">
            <w:pPr>
              <w:jc w:val="center"/>
              <w:rPr>
                <w:b/>
              </w:rPr>
            </w:pPr>
          </w:p>
          <w:p w14:paraId="03D17A2D" w14:textId="77777777" w:rsidR="00817693" w:rsidRPr="00165A9A" w:rsidRDefault="00817693" w:rsidP="00757032">
            <w:pPr>
              <w:jc w:val="center"/>
              <w:rPr>
                <w:b/>
              </w:rPr>
            </w:pPr>
            <w:r w:rsidRPr="00165A9A">
              <w:rPr>
                <w:b/>
              </w:rPr>
              <w:t xml:space="preserve">Planirano / </w:t>
            </w:r>
            <w:r>
              <w:rPr>
                <w:b/>
              </w:rPr>
              <w:t>eura</w:t>
            </w:r>
          </w:p>
        </w:tc>
        <w:tc>
          <w:tcPr>
            <w:tcW w:w="1476" w:type="dxa"/>
          </w:tcPr>
          <w:p w14:paraId="1648D283" w14:textId="77777777" w:rsidR="00817693" w:rsidRDefault="00817693" w:rsidP="00757032">
            <w:pPr>
              <w:jc w:val="center"/>
              <w:rPr>
                <w:b/>
              </w:rPr>
            </w:pPr>
          </w:p>
          <w:p w14:paraId="02C0ADFB" w14:textId="77777777" w:rsidR="00817693" w:rsidRPr="00165A9A" w:rsidRDefault="00817693" w:rsidP="00757032">
            <w:pPr>
              <w:jc w:val="center"/>
              <w:rPr>
                <w:b/>
              </w:rPr>
            </w:pPr>
            <w:r w:rsidRPr="00165A9A">
              <w:rPr>
                <w:b/>
              </w:rPr>
              <w:t xml:space="preserve">Utrošeno / </w:t>
            </w:r>
            <w:r>
              <w:rPr>
                <w:b/>
              </w:rPr>
              <w:t>eura</w:t>
            </w:r>
          </w:p>
        </w:tc>
      </w:tr>
      <w:tr w:rsidR="00817693" w14:paraId="435AEDE4" w14:textId="77777777" w:rsidTr="00757032">
        <w:tc>
          <w:tcPr>
            <w:tcW w:w="690" w:type="dxa"/>
          </w:tcPr>
          <w:p w14:paraId="6FEC4E77" w14:textId="77777777" w:rsidR="00817693" w:rsidRDefault="00817693" w:rsidP="00757032">
            <w:pPr>
              <w:jc w:val="both"/>
            </w:pPr>
            <w:r>
              <w:t>1.</w:t>
            </w:r>
          </w:p>
        </w:tc>
        <w:tc>
          <w:tcPr>
            <w:tcW w:w="5418" w:type="dxa"/>
          </w:tcPr>
          <w:p w14:paraId="578B0E49" w14:textId="77777777" w:rsidR="00817693" w:rsidRDefault="00817693" w:rsidP="00757032">
            <w:r>
              <w:t>P</w:t>
            </w:r>
            <w:r w:rsidRPr="005A6CFE">
              <w:t>omoć za</w:t>
            </w:r>
            <w:r>
              <w:t xml:space="preserve"> naknadu za troškove stanovanja</w:t>
            </w:r>
          </w:p>
        </w:tc>
        <w:tc>
          <w:tcPr>
            <w:tcW w:w="1476" w:type="dxa"/>
          </w:tcPr>
          <w:p w14:paraId="0CAFE54F" w14:textId="77777777" w:rsidR="00817693" w:rsidRDefault="00817693" w:rsidP="00757032">
            <w:pPr>
              <w:tabs>
                <w:tab w:val="right" w:pos="1080"/>
              </w:tabs>
              <w:jc w:val="right"/>
            </w:pPr>
            <w:r>
              <w:t>15.000,00</w:t>
            </w:r>
          </w:p>
        </w:tc>
        <w:tc>
          <w:tcPr>
            <w:tcW w:w="1476" w:type="dxa"/>
          </w:tcPr>
          <w:p w14:paraId="52FCB28F" w14:textId="77777777" w:rsidR="00817693" w:rsidRDefault="00817693" w:rsidP="00757032">
            <w:pPr>
              <w:jc w:val="right"/>
            </w:pPr>
            <w:r>
              <w:t>15.329,86</w:t>
            </w:r>
          </w:p>
        </w:tc>
      </w:tr>
      <w:tr w:rsidR="00817693" w14:paraId="6EA48DE0" w14:textId="77777777" w:rsidTr="00757032">
        <w:tc>
          <w:tcPr>
            <w:tcW w:w="690" w:type="dxa"/>
          </w:tcPr>
          <w:p w14:paraId="12652AC8" w14:textId="77777777" w:rsidR="00817693" w:rsidRDefault="00817693" w:rsidP="00757032">
            <w:pPr>
              <w:jc w:val="both"/>
            </w:pPr>
            <w:r>
              <w:t>2.</w:t>
            </w:r>
          </w:p>
        </w:tc>
        <w:tc>
          <w:tcPr>
            <w:tcW w:w="5418" w:type="dxa"/>
          </w:tcPr>
          <w:p w14:paraId="4E270429" w14:textId="77777777" w:rsidR="00817693" w:rsidRDefault="00817693" w:rsidP="00757032">
            <w:pPr>
              <w:jc w:val="both"/>
            </w:pPr>
            <w:r>
              <w:t>Jednokratne novčane pomoći</w:t>
            </w:r>
          </w:p>
        </w:tc>
        <w:tc>
          <w:tcPr>
            <w:tcW w:w="1476" w:type="dxa"/>
          </w:tcPr>
          <w:p w14:paraId="49D77A00" w14:textId="77777777" w:rsidR="00817693" w:rsidRDefault="00817693" w:rsidP="00757032">
            <w:pPr>
              <w:jc w:val="right"/>
            </w:pPr>
            <w:r>
              <w:t>14.000,00</w:t>
            </w:r>
          </w:p>
        </w:tc>
        <w:tc>
          <w:tcPr>
            <w:tcW w:w="1476" w:type="dxa"/>
          </w:tcPr>
          <w:p w14:paraId="6A703B6C" w14:textId="77777777" w:rsidR="00817693" w:rsidRDefault="00817693" w:rsidP="00757032">
            <w:pPr>
              <w:jc w:val="right"/>
            </w:pPr>
            <w:r>
              <w:t>13.370,00</w:t>
            </w:r>
          </w:p>
        </w:tc>
      </w:tr>
      <w:tr w:rsidR="00817693" w14:paraId="53417092" w14:textId="77777777" w:rsidTr="00757032">
        <w:tc>
          <w:tcPr>
            <w:tcW w:w="690" w:type="dxa"/>
          </w:tcPr>
          <w:p w14:paraId="39E3BCF1" w14:textId="77777777" w:rsidR="00817693" w:rsidRDefault="00817693" w:rsidP="00757032">
            <w:pPr>
              <w:jc w:val="both"/>
            </w:pPr>
            <w:r>
              <w:t xml:space="preserve">3. </w:t>
            </w:r>
          </w:p>
        </w:tc>
        <w:tc>
          <w:tcPr>
            <w:tcW w:w="5418" w:type="dxa"/>
          </w:tcPr>
          <w:p w14:paraId="70D4390C" w14:textId="77777777" w:rsidR="00817693" w:rsidRDefault="00817693" w:rsidP="00757032">
            <w:pPr>
              <w:jc w:val="both"/>
            </w:pPr>
            <w:r>
              <w:t>P</w:t>
            </w:r>
            <w:r w:rsidRPr="005A6CFE">
              <w:t>omoć za prijevoz učenika srednje škole</w:t>
            </w:r>
          </w:p>
        </w:tc>
        <w:tc>
          <w:tcPr>
            <w:tcW w:w="1476" w:type="dxa"/>
          </w:tcPr>
          <w:p w14:paraId="189D76DA" w14:textId="77777777" w:rsidR="00817693" w:rsidRDefault="00817693" w:rsidP="00757032">
            <w:pPr>
              <w:jc w:val="right"/>
            </w:pPr>
            <w:r>
              <w:t>45.000,00</w:t>
            </w:r>
          </w:p>
        </w:tc>
        <w:tc>
          <w:tcPr>
            <w:tcW w:w="1476" w:type="dxa"/>
          </w:tcPr>
          <w:p w14:paraId="6BE5357A" w14:textId="77777777" w:rsidR="00817693" w:rsidRDefault="00817693" w:rsidP="00757032">
            <w:pPr>
              <w:jc w:val="right"/>
            </w:pPr>
            <w:r>
              <w:t>44.291,46</w:t>
            </w:r>
          </w:p>
        </w:tc>
      </w:tr>
      <w:tr w:rsidR="00817693" w14:paraId="6415A637" w14:textId="77777777" w:rsidTr="00757032">
        <w:tc>
          <w:tcPr>
            <w:tcW w:w="690" w:type="dxa"/>
          </w:tcPr>
          <w:p w14:paraId="1088766C" w14:textId="77777777" w:rsidR="00817693" w:rsidRDefault="00817693" w:rsidP="00757032">
            <w:pPr>
              <w:jc w:val="both"/>
            </w:pPr>
            <w:r>
              <w:t>4.</w:t>
            </w:r>
          </w:p>
        </w:tc>
        <w:tc>
          <w:tcPr>
            <w:tcW w:w="5418" w:type="dxa"/>
          </w:tcPr>
          <w:p w14:paraId="5E33B77E" w14:textId="77777777" w:rsidR="00817693" w:rsidRDefault="00817693" w:rsidP="00757032">
            <w:pPr>
              <w:jc w:val="both"/>
            </w:pPr>
            <w:r>
              <w:t>Stipendiranje studenata</w:t>
            </w:r>
          </w:p>
        </w:tc>
        <w:tc>
          <w:tcPr>
            <w:tcW w:w="1476" w:type="dxa"/>
          </w:tcPr>
          <w:p w14:paraId="011347B3" w14:textId="77777777" w:rsidR="00817693" w:rsidRDefault="00817693" w:rsidP="00757032">
            <w:pPr>
              <w:jc w:val="right"/>
            </w:pPr>
            <w:r>
              <w:t>78.000,00</w:t>
            </w:r>
          </w:p>
        </w:tc>
        <w:tc>
          <w:tcPr>
            <w:tcW w:w="1476" w:type="dxa"/>
          </w:tcPr>
          <w:p w14:paraId="5BB25938" w14:textId="77777777" w:rsidR="00817693" w:rsidRDefault="00817693" w:rsidP="00757032">
            <w:pPr>
              <w:jc w:val="right"/>
            </w:pPr>
            <w:r>
              <w:t>72.820,00</w:t>
            </w:r>
          </w:p>
        </w:tc>
      </w:tr>
      <w:tr w:rsidR="00817693" w14:paraId="21F7B515" w14:textId="77777777" w:rsidTr="00757032">
        <w:tc>
          <w:tcPr>
            <w:tcW w:w="690" w:type="dxa"/>
          </w:tcPr>
          <w:p w14:paraId="2D966E5D" w14:textId="77777777" w:rsidR="00817693" w:rsidRDefault="00817693" w:rsidP="00757032">
            <w:pPr>
              <w:jc w:val="both"/>
            </w:pPr>
            <w:r>
              <w:t>5.</w:t>
            </w:r>
          </w:p>
        </w:tc>
        <w:tc>
          <w:tcPr>
            <w:tcW w:w="5418" w:type="dxa"/>
          </w:tcPr>
          <w:p w14:paraId="7F14AC37" w14:textId="77777777" w:rsidR="00817693" w:rsidRDefault="00817693" w:rsidP="00757032">
            <w:pPr>
              <w:jc w:val="both"/>
            </w:pPr>
            <w:r>
              <w:t>Pomoć za prijevoz umirovljenika</w:t>
            </w:r>
          </w:p>
        </w:tc>
        <w:tc>
          <w:tcPr>
            <w:tcW w:w="1476" w:type="dxa"/>
          </w:tcPr>
          <w:p w14:paraId="571FB04B" w14:textId="77777777" w:rsidR="00817693" w:rsidRDefault="00817693" w:rsidP="00757032">
            <w:pPr>
              <w:jc w:val="right"/>
            </w:pPr>
            <w:r>
              <w:t>1.000,00</w:t>
            </w:r>
          </w:p>
        </w:tc>
        <w:tc>
          <w:tcPr>
            <w:tcW w:w="1476" w:type="dxa"/>
          </w:tcPr>
          <w:p w14:paraId="75BAFFE4" w14:textId="77777777" w:rsidR="00817693" w:rsidRDefault="00817693" w:rsidP="00757032">
            <w:pPr>
              <w:jc w:val="right"/>
            </w:pPr>
            <w:r>
              <w:t>440,00</w:t>
            </w:r>
          </w:p>
        </w:tc>
      </w:tr>
      <w:tr w:rsidR="00817693" w14:paraId="2F7E8A91" w14:textId="77777777" w:rsidTr="00757032">
        <w:tc>
          <w:tcPr>
            <w:tcW w:w="690" w:type="dxa"/>
          </w:tcPr>
          <w:p w14:paraId="36EAA5A5" w14:textId="77777777" w:rsidR="00817693" w:rsidRDefault="00817693" w:rsidP="00757032">
            <w:pPr>
              <w:jc w:val="both"/>
            </w:pPr>
            <w:r>
              <w:t>6.</w:t>
            </w:r>
          </w:p>
        </w:tc>
        <w:tc>
          <w:tcPr>
            <w:tcW w:w="5418" w:type="dxa"/>
          </w:tcPr>
          <w:p w14:paraId="62E17B90" w14:textId="77777777" w:rsidR="00817693" w:rsidRDefault="00817693" w:rsidP="00757032">
            <w:pPr>
              <w:jc w:val="both"/>
            </w:pPr>
            <w:r>
              <w:t>P</w:t>
            </w:r>
            <w:r w:rsidRPr="005A6CFE">
              <w:t>omoć za opremu novorođenog djeteta</w:t>
            </w:r>
            <w:r>
              <w:t xml:space="preserve"> </w:t>
            </w:r>
          </w:p>
        </w:tc>
        <w:tc>
          <w:tcPr>
            <w:tcW w:w="1476" w:type="dxa"/>
          </w:tcPr>
          <w:p w14:paraId="7F4E2E3B" w14:textId="77777777" w:rsidR="00817693" w:rsidRDefault="00817693" w:rsidP="00757032">
            <w:pPr>
              <w:jc w:val="right"/>
            </w:pPr>
            <w:r>
              <w:t>20.000,00</w:t>
            </w:r>
          </w:p>
        </w:tc>
        <w:tc>
          <w:tcPr>
            <w:tcW w:w="1476" w:type="dxa"/>
          </w:tcPr>
          <w:p w14:paraId="7550955A" w14:textId="77777777" w:rsidR="00817693" w:rsidRDefault="00817693" w:rsidP="00757032">
            <w:pPr>
              <w:jc w:val="right"/>
            </w:pPr>
            <w:r>
              <w:t>18.000,00</w:t>
            </w:r>
          </w:p>
        </w:tc>
      </w:tr>
      <w:tr w:rsidR="00817693" w14:paraId="196E7472" w14:textId="77777777" w:rsidTr="00757032">
        <w:tc>
          <w:tcPr>
            <w:tcW w:w="690" w:type="dxa"/>
          </w:tcPr>
          <w:p w14:paraId="2496B3AB" w14:textId="77777777" w:rsidR="00817693" w:rsidRDefault="00817693" w:rsidP="00757032">
            <w:pPr>
              <w:jc w:val="both"/>
            </w:pPr>
            <w:r>
              <w:t>7.</w:t>
            </w:r>
          </w:p>
        </w:tc>
        <w:tc>
          <w:tcPr>
            <w:tcW w:w="5418" w:type="dxa"/>
          </w:tcPr>
          <w:p w14:paraId="44777C8A" w14:textId="77777777" w:rsidR="00817693" w:rsidRPr="0072183A" w:rsidRDefault="00817693" w:rsidP="00757032">
            <w:pPr>
              <w:jc w:val="both"/>
            </w:pPr>
            <w:r>
              <w:t>Sufinanciranje cijene vode</w:t>
            </w:r>
          </w:p>
        </w:tc>
        <w:tc>
          <w:tcPr>
            <w:tcW w:w="1476" w:type="dxa"/>
          </w:tcPr>
          <w:p w14:paraId="36F196AC" w14:textId="77777777" w:rsidR="00817693" w:rsidRDefault="00817693" w:rsidP="00757032">
            <w:pPr>
              <w:jc w:val="right"/>
            </w:pPr>
            <w:r>
              <w:t>500,00</w:t>
            </w:r>
          </w:p>
        </w:tc>
        <w:tc>
          <w:tcPr>
            <w:tcW w:w="1476" w:type="dxa"/>
          </w:tcPr>
          <w:p w14:paraId="6D2E0479" w14:textId="77777777" w:rsidR="00817693" w:rsidRDefault="00817693" w:rsidP="00757032">
            <w:pPr>
              <w:jc w:val="right"/>
            </w:pPr>
            <w:r>
              <w:t>412,67</w:t>
            </w:r>
          </w:p>
        </w:tc>
      </w:tr>
      <w:tr w:rsidR="00817693" w14:paraId="5AC3304D" w14:textId="77777777" w:rsidTr="00757032">
        <w:tc>
          <w:tcPr>
            <w:tcW w:w="690" w:type="dxa"/>
          </w:tcPr>
          <w:p w14:paraId="3D75EED7" w14:textId="77777777" w:rsidR="00817693" w:rsidRDefault="00817693" w:rsidP="00757032">
            <w:pPr>
              <w:jc w:val="both"/>
            </w:pPr>
            <w:r>
              <w:t>8.</w:t>
            </w:r>
          </w:p>
        </w:tc>
        <w:tc>
          <w:tcPr>
            <w:tcW w:w="5418" w:type="dxa"/>
          </w:tcPr>
          <w:p w14:paraId="70587523" w14:textId="77777777" w:rsidR="00817693" w:rsidRDefault="00817693" w:rsidP="00757032">
            <w:pPr>
              <w:jc w:val="both"/>
            </w:pPr>
            <w:r>
              <w:t>Subvencioniranje vrtića</w:t>
            </w:r>
          </w:p>
        </w:tc>
        <w:tc>
          <w:tcPr>
            <w:tcW w:w="1476" w:type="dxa"/>
          </w:tcPr>
          <w:p w14:paraId="0C92A10D" w14:textId="77777777" w:rsidR="00817693" w:rsidRDefault="00817693" w:rsidP="00757032">
            <w:pPr>
              <w:jc w:val="right"/>
            </w:pPr>
            <w:r>
              <w:t>20.000,00</w:t>
            </w:r>
          </w:p>
        </w:tc>
        <w:tc>
          <w:tcPr>
            <w:tcW w:w="1476" w:type="dxa"/>
          </w:tcPr>
          <w:p w14:paraId="70392166" w14:textId="77777777" w:rsidR="00817693" w:rsidRDefault="00817693" w:rsidP="00757032">
            <w:pPr>
              <w:jc w:val="right"/>
            </w:pPr>
            <w:r>
              <w:t>11.956,00</w:t>
            </w:r>
          </w:p>
        </w:tc>
      </w:tr>
      <w:tr w:rsidR="00817693" w14:paraId="718DE484" w14:textId="77777777" w:rsidTr="00757032">
        <w:tc>
          <w:tcPr>
            <w:tcW w:w="690" w:type="dxa"/>
          </w:tcPr>
          <w:p w14:paraId="0D20E98B" w14:textId="77777777" w:rsidR="00817693" w:rsidRDefault="00817693" w:rsidP="00757032">
            <w:pPr>
              <w:jc w:val="both"/>
            </w:pPr>
            <w:r>
              <w:t>9.</w:t>
            </w:r>
          </w:p>
        </w:tc>
        <w:tc>
          <w:tcPr>
            <w:tcW w:w="5418" w:type="dxa"/>
          </w:tcPr>
          <w:p w14:paraId="42AC3EBB" w14:textId="77777777" w:rsidR="00817693" w:rsidRPr="005A6CFE" w:rsidRDefault="00817693" w:rsidP="00757032">
            <w:pPr>
              <w:jc w:val="both"/>
            </w:pPr>
            <w:r>
              <w:t>Socijalni paketi</w:t>
            </w:r>
          </w:p>
        </w:tc>
        <w:tc>
          <w:tcPr>
            <w:tcW w:w="1476" w:type="dxa"/>
          </w:tcPr>
          <w:p w14:paraId="64EF5F7A" w14:textId="77777777" w:rsidR="00817693" w:rsidRDefault="00817693" w:rsidP="00757032">
            <w:pPr>
              <w:jc w:val="right"/>
            </w:pPr>
            <w:r>
              <w:t>2.000,00</w:t>
            </w:r>
          </w:p>
        </w:tc>
        <w:tc>
          <w:tcPr>
            <w:tcW w:w="1476" w:type="dxa"/>
          </w:tcPr>
          <w:p w14:paraId="4E2EB977" w14:textId="77777777" w:rsidR="00817693" w:rsidRDefault="00817693" w:rsidP="00757032">
            <w:pPr>
              <w:jc w:val="right"/>
            </w:pPr>
            <w:r>
              <w:t>60,90</w:t>
            </w:r>
          </w:p>
        </w:tc>
      </w:tr>
      <w:tr w:rsidR="00817693" w14:paraId="681D4CFF" w14:textId="77777777" w:rsidTr="00757032">
        <w:tc>
          <w:tcPr>
            <w:tcW w:w="690" w:type="dxa"/>
          </w:tcPr>
          <w:p w14:paraId="6B84976F" w14:textId="77777777" w:rsidR="00817693" w:rsidRDefault="00817693" w:rsidP="00757032">
            <w:pPr>
              <w:jc w:val="both"/>
            </w:pPr>
            <w:r>
              <w:t>10.</w:t>
            </w:r>
          </w:p>
        </w:tc>
        <w:tc>
          <w:tcPr>
            <w:tcW w:w="5418" w:type="dxa"/>
          </w:tcPr>
          <w:p w14:paraId="58B26459" w14:textId="77777777" w:rsidR="00817693" w:rsidRDefault="00817693" w:rsidP="00757032">
            <w:pPr>
              <w:jc w:val="both"/>
            </w:pPr>
            <w:r>
              <w:t>Ostale naknade iz proračuna</w:t>
            </w:r>
            <w:r w:rsidRPr="005A6CFE">
              <w:t xml:space="preserve">  </w:t>
            </w:r>
            <w:r>
              <w:t>u novcu</w:t>
            </w:r>
          </w:p>
        </w:tc>
        <w:tc>
          <w:tcPr>
            <w:tcW w:w="1476" w:type="dxa"/>
          </w:tcPr>
          <w:p w14:paraId="4EC0A13E" w14:textId="77777777" w:rsidR="00817693" w:rsidRDefault="00817693" w:rsidP="00757032">
            <w:pPr>
              <w:jc w:val="right"/>
            </w:pPr>
            <w:r>
              <w:t>12.000,00</w:t>
            </w:r>
          </w:p>
        </w:tc>
        <w:tc>
          <w:tcPr>
            <w:tcW w:w="1476" w:type="dxa"/>
          </w:tcPr>
          <w:p w14:paraId="4EF6AB7A" w14:textId="77777777" w:rsidR="00817693" w:rsidRDefault="00817693" w:rsidP="00757032">
            <w:pPr>
              <w:jc w:val="right"/>
            </w:pPr>
            <w:r>
              <w:t>12.079,92</w:t>
            </w:r>
          </w:p>
        </w:tc>
      </w:tr>
      <w:tr w:rsidR="00817693" w:rsidRPr="00451C26" w14:paraId="1E46AF2F" w14:textId="77777777" w:rsidTr="00757032">
        <w:tc>
          <w:tcPr>
            <w:tcW w:w="690" w:type="dxa"/>
          </w:tcPr>
          <w:p w14:paraId="471FBF22" w14:textId="77777777" w:rsidR="00817693" w:rsidRDefault="00817693" w:rsidP="00757032">
            <w:pPr>
              <w:jc w:val="both"/>
            </w:pPr>
            <w:r>
              <w:t>11.</w:t>
            </w:r>
          </w:p>
        </w:tc>
        <w:tc>
          <w:tcPr>
            <w:tcW w:w="5418" w:type="dxa"/>
          </w:tcPr>
          <w:p w14:paraId="27F455CB" w14:textId="77777777" w:rsidR="00817693" w:rsidRPr="0084468C" w:rsidRDefault="00817693" w:rsidP="00757032">
            <w:r>
              <w:t>Pomoć za ogr</w:t>
            </w:r>
            <w:r w:rsidRPr="0084468C">
              <w:t>jev</w:t>
            </w:r>
          </w:p>
        </w:tc>
        <w:tc>
          <w:tcPr>
            <w:tcW w:w="1476" w:type="dxa"/>
          </w:tcPr>
          <w:p w14:paraId="638C0970" w14:textId="77777777" w:rsidR="00817693" w:rsidRPr="0084468C" w:rsidRDefault="00817693" w:rsidP="00757032">
            <w:pPr>
              <w:jc w:val="right"/>
            </w:pPr>
            <w:r>
              <w:t>16.000,00</w:t>
            </w:r>
          </w:p>
        </w:tc>
        <w:tc>
          <w:tcPr>
            <w:tcW w:w="1476" w:type="dxa"/>
          </w:tcPr>
          <w:p w14:paraId="0E52EC7A" w14:textId="77777777" w:rsidR="00817693" w:rsidRPr="0084468C" w:rsidRDefault="00817693" w:rsidP="00757032">
            <w:pPr>
              <w:jc w:val="right"/>
            </w:pPr>
            <w:r>
              <w:t>13.440,00</w:t>
            </w:r>
          </w:p>
        </w:tc>
      </w:tr>
      <w:tr w:rsidR="00817693" w:rsidRPr="00451C26" w14:paraId="0685DEA1" w14:textId="77777777" w:rsidTr="00757032">
        <w:tc>
          <w:tcPr>
            <w:tcW w:w="690" w:type="dxa"/>
          </w:tcPr>
          <w:p w14:paraId="18BB4DA8" w14:textId="77777777" w:rsidR="00817693" w:rsidRDefault="00817693" w:rsidP="00757032">
            <w:pPr>
              <w:jc w:val="both"/>
            </w:pPr>
            <w:r w:rsidRPr="00B63537">
              <w:t>1</w:t>
            </w:r>
            <w:r>
              <w:t>2</w:t>
            </w:r>
            <w:r w:rsidRPr="00B63537">
              <w:t>.</w:t>
            </w:r>
          </w:p>
        </w:tc>
        <w:tc>
          <w:tcPr>
            <w:tcW w:w="5418" w:type="dxa"/>
          </w:tcPr>
          <w:p w14:paraId="649EE69E" w14:textId="77777777" w:rsidR="00817693" w:rsidRPr="00B63537" w:rsidRDefault="00817693" w:rsidP="00757032">
            <w:pPr>
              <w:rPr>
                <w:bCs/>
              </w:rPr>
            </w:pPr>
            <w:r w:rsidRPr="00B63537">
              <w:rPr>
                <w:bCs/>
              </w:rPr>
              <w:t>Božićnice za umirovljenike</w:t>
            </w:r>
          </w:p>
        </w:tc>
        <w:tc>
          <w:tcPr>
            <w:tcW w:w="1476" w:type="dxa"/>
          </w:tcPr>
          <w:p w14:paraId="3F022B44" w14:textId="77777777" w:rsidR="00817693" w:rsidRPr="00B63537" w:rsidRDefault="00817693" w:rsidP="00757032">
            <w:pPr>
              <w:jc w:val="right"/>
              <w:rPr>
                <w:bCs/>
              </w:rPr>
            </w:pPr>
            <w:r>
              <w:rPr>
                <w:bCs/>
              </w:rPr>
              <w:t>16.000,00</w:t>
            </w:r>
          </w:p>
        </w:tc>
        <w:tc>
          <w:tcPr>
            <w:tcW w:w="1476" w:type="dxa"/>
          </w:tcPr>
          <w:p w14:paraId="5142B0CF" w14:textId="77777777" w:rsidR="00817693" w:rsidRPr="00B63537" w:rsidRDefault="00817693" w:rsidP="00757032">
            <w:pPr>
              <w:jc w:val="right"/>
              <w:rPr>
                <w:bCs/>
              </w:rPr>
            </w:pPr>
            <w:r>
              <w:rPr>
                <w:bCs/>
              </w:rPr>
              <w:t>20.390,00</w:t>
            </w:r>
          </w:p>
        </w:tc>
      </w:tr>
      <w:tr w:rsidR="00817693" w:rsidRPr="00B63537" w14:paraId="412A6CCE" w14:textId="77777777" w:rsidTr="00757032">
        <w:tc>
          <w:tcPr>
            <w:tcW w:w="690" w:type="dxa"/>
          </w:tcPr>
          <w:p w14:paraId="58BA6967" w14:textId="77777777" w:rsidR="00817693" w:rsidRPr="00B63537" w:rsidRDefault="00817693" w:rsidP="00757032">
            <w:pPr>
              <w:jc w:val="both"/>
            </w:pPr>
            <w:r>
              <w:t>13.</w:t>
            </w:r>
          </w:p>
        </w:tc>
        <w:tc>
          <w:tcPr>
            <w:tcW w:w="5418" w:type="dxa"/>
          </w:tcPr>
          <w:p w14:paraId="026A86FD" w14:textId="77777777" w:rsidR="00817693" w:rsidRDefault="00817693" w:rsidP="00757032">
            <w:r>
              <w:t>Udžbenici</w:t>
            </w:r>
          </w:p>
        </w:tc>
        <w:tc>
          <w:tcPr>
            <w:tcW w:w="1476" w:type="dxa"/>
          </w:tcPr>
          <w:p w14:paraId="4BC940F8" w14:textId="77777777" w:rsidR="00817693" w:rsidRDefault="00817693" w:rsidP="00757032">
            <w:pPr>
              <w:jc w:val="right"/>
            </w:pPr>
            <w:r>
              <w:t>51.000,00</w:t>
            </w:r>
          </w:p>
        </w:tc>
        <w:tc>
          <w:tcPr>
            <w:tcW w:w="1476" w:type="dxa"/>
          </w:tcPr>
          <w:p w14:paraId="02CE589F" w14:textId="77777777" w:rsidR="00817693" w:rsidRPr="00B63537" w:rsidRDefault="00817693" w:rsidP="00757032">
            <w:pPr>
              <w:jc w:val="right"/>
            </w:pPr>
            <w:r>
              <w:t>50.300,00</w:t>
            </w:r>
          </w:p>
        </w:tc>
      </w:tr>
      <w:tr w:rsidR="00817693" w:rsidRPr="00B63537" w14:paraId="41DA6FBE" w14:textId="77777777" w:rsidTr="00757032">
        <w:tc>
          <w:tcPr>
            <w:tcW w:w="690" w:type="dxa"/>
          </w:tcPr>
          <w:p w14:paraId="139CF8A7" w14:textId="77777777" w:rsidR="00817693" w:rsidRPr="00B63537" w:rsidRDefault="00817693" w:rsidP="00757032">
            <w:pPr>
              <w:jc w:val="both"/>
            </w:pPr>
            <w:r>
              <w:t>14.</w:t>
            </w:r>
          </w:p>
        </w:tc>
        <w:tc>
          <w:tcPr>
            <w:tcW w:w="5418" w:type="dxa"/>
          </w:tcPr>
          <w:p w14:paraId="07FBD2AC" w14:textId="77777777" w:rsidR="00817693" w:rsidRPr="00B63537" w:rsidRDefault="00817693" w:rsidP="00757032">
            <w:r>
              <w:t>Pomoć mladim obiteljima</w:t>
            </w:r>
          </w:p>
        </w:tc>
        <w:tc>
          <w:tcPr>
            <w:tcW w:w="1476" w:type="dxa"/>
          </w:tcPr>
          <w:p w14:paraId="62CDC635" w14:textId="77777777" w:rsidR="00817693" w:rsidRPr="00B63537" w:rsidRDefault="00817693" w:rsidP="00757032">
            <w:pPr>
              <w:jc w:val="right"/>
            </w:pPr>
            <w:r>
              <w:t>26.500,00</w:t>
            </w:r>
          </w:p>
        </w:tc>
        <w:tc>
          <w:tcPr>
            <w:tcW w:w="1476" w:type="dxa"/>
          </w:tcPr>
          <w:p w14:paraId="0B39C22A" w14:textId="77777777" w:rsidR="00817693" w:rsidRPr="00B63537" w:rsidRDefault="00817693" w:rsidP="00757032">
            <w:pPr>
              <w:jc w:val="right"/>
            </w:pPr>
            <w:r>
              <w:t>29.199,06</w:t>
            </w:r>
          </w:p>
        </w:tc>
      </w:tr>
      <w:tr w:rsidR="00817693" w:rsidRPr="00B63537" w14:paraId="0F66D82C" w14:textId="77777777" w:rsidTr="00757032">
        <w:tc>
          <w:tcPr>
            <w:tcW w:w="690" w:type="dxa"/>
          </w:tcPr>
          <w:p w14:paraId="73FDA57C" w14:textId="77777777" w:rsidR="00817693" w:rsidRDefault="00817693" w:rsidP="00757032">
            <w:pPr>
              <w:jc w:val="both"/>
            </w:pPr>
            <w:r>
              <w:t>15.</w:t>
            </w:r>
          </w:p>
        </w:tc>
        <w:tc>
          <w:tcPr>
            <w:tcW w:w="5418" w:type="dxa"/>
          </w:tcPr>
          <w:p w14:paraId="64C2819A" w14:textId="77777777" w:rsidR="00817693" w:rsidRDefault="00817693" w:rsidP="00757032">
            <w:r>
              <w:t>Naknada za djecu od 1-7 godina</w:t>
            </w:r>
          </w:p>
        </w:tc>
        <w:tc>
          <w:tcPr>
            <w:tcW w:w="1476" w:type="dxa"/>
          </w:tcPr>
          <w:p w14:paraId="14F2DF05" w14:textId="77777777" w:rsidR="00817693" w:rsidRPr="00B63537" w:rsidRDefault="00817693" w:rsidP="00757032">
            <w:pPr>
              <w:jc w:val="right"/>
            </w:pPr>
            <w:r>
              <w:t>15.000,00</w:t>
            </w:r>
          </w:p>
        </w:tc>
        <w:tc>
          <w:tcPr>
            <w:tcW w:w="1476" w:type="dxa"/>
          </w:tcPr>
          <w:p w14:paraId="44626FC6" w14:textId="77777777" w:rsidR="00817693" w:rsidRPr="00B63537" w:rsidRDefault="00817693" w:rsidP="00757032">
            <w:pPr>
              <w:jc w:val="right"/>
            </w:pPr>
            <w:r>
              <w:t>13.650,00</w:t>
            </w:r>
          </w:p>
        </w:tc>
      </w:tr>
      <w:tr w:rsidR="00817693" w:rsidRPr="00B63537" w14:paraId="2CC081E5" w14:textId="77777777" w:rsidTr="00757032">
        <w:tc>
          <w:tcPr>
            <w:tcW w:w="690" w:type="dxa"/>
          </w:tcPr>
          <w:p w14:paraId="777FD045" w14:textId="77777777" w:rsidR="00817693" w:rsidRDefault="00817693" w:rsidP="00757032">
            <w:pPr>
              <w:jc w:val="both"/>
            </w:pPr>
            <w:r>
              <w:t>16.</w:t>
            </w:r>
          </w:p>
        </w:tc>
        <w:tc>
          <w:tcPr>
            <w:tcW w:w="5418" w:type="dxa"/>
          </w:tcPr>
          <w:p w14:paraId="7D65E16C" w14:textId="77777777" w:rsidR="00817693" w:rsidRDefault="00817693" w:rsidP="00757032">
            <w:r w:rsidRPr="00C54A96">
              <w:rPr>
                <w:bCs/>
              </w:rPr>
              <w:t>Ostale naknade iz proračuna u naravi</w:t>
            </w:r>
          </w:p>
        </w:tc>
        <w:tc>
          <w:tcPr>
            <w:tcW w:w="1476" w:type="dxa"/>
          </w:tcPr>
          <w:p w14:paraId="4885DDE7" w14:textId="77777777" w:rsidR="00817693" w:rsidRPr="00B63537" w:rsidRDefault="00817693" w:rsidP="00757032">
            <w:pPr>
              <w:jc w:val="right"/>
            </w:pPr>
            <w:r>
              <w:t>12.000,00</w:t>
            </w:r>
          </w:p>
        </w:tc>
        <w:tc>
          <w:tcPr>
            <w:tcW w:w="1476" w:type="dxa"/>
          </w:tcPr>
          <w:p w14:paraId="529EAF86" w14:textId="77777777" w:rsidR="00817693" w:rsidRDefault="00817693" w:rsidP="00757032">
            <w:pPr>
              <w:jc w:val="right"/>
            </w:pPr>
            <w:r>
              <w:t>4.472,50</w:t>
            </w:r>
          </w:p>
        </w:tc>
      </w:tr>
      <w:tr w:rsidR="00817693" w:rsidRPr="00451C26" w14:paraId="6219B789" w14:textId="77777777" w:rsidTr="00757032">
        <w:tc>
          <w:tcPr>
            <w:tcW w:w="690" w:type="dxa"/>
          </w:tcPr>
          <w:p w14:paraId="7043FC57" w14:textId="77777777" w:rsidR="00817693" w:rsidRDefault="00817693" w:rsidP="00757032">
            <w:pPr>
              <w:jc w:val="both"/>
            </w:pPr>
            <w:r>
              <w:t>17.</w:t>
            </w:r>
          </w:p>
        </w:tc>
        <w:tc>
          <w:tcPr>
            <w:tcW w:w="5418" w:type="dxa"/>
          </w:tcPr>
          <w:p w14:paraId="7B3480C0" w14:textId="77777777" w:rsidR="00817693" w:rsidRPr="00C54A96" w:rsidRDefault="00817693" w:rsidP="00757032">
            <w:pPr>
              <w:rPr>
                <w:bCs/>
              </w:rPr>
            </w:pPr>
            <w:r>
              <w:rPr>
                <w:bCs/>
              </w:rPr>
              <w:t>Školarine</w:t>
            </w:r>
          </w:p>
        </w:tc>
        <w:tc>
          <w:tcPr>
            <w:tcW w:w="1476" w:type="dxa"/>
          </w:tcPr>
          <w:p w14:paraId="283C3C37" w14:textId="77777777" w:rsidR="00817693" w:rsidRPr="00C54A96" w:rsidRDefault="00817693" w:rsidP="00757032">
            <w:pPr>
              <w:jc w:val="right"/>
              <w:rPr>
                <w:bCs/>
              </w:rPr>
            </w:pPr>
            <w:r>
              <w:rPr>
                <w:bCs/>
              </w:rPr>
              <w:t>7.000,00</w:t>
            </w:r>
          </w:p>
        </w:tc>
        <w:tc>
          <w:tcPr>
            <w:tcW w:w="1476" w:type="dxa"/>
          </w:tcPr>
          <w:p w14:paraId="29DEC434" w14:textId="77777777" w:rsidR="00817693" w:rsidRPr="00C54A96" w:rsidRDefault="00817693" w:rsidP="00757032">
            <w:pPr>
              <w:jc w:val="right"/>
              <w:rPr>
                <w:bCs/>
              </w:rPr>
            </w:pPr>
            <w:r>
              <w:rPr>
                <w:bCs/>
              </w:rPr>
              <w:t>5.964,00</w:t>
            </w:r>
          </w:p>
        </w:tc>
      </w:tr>
      <w:tr w:rsidR="00817693" w:rsidRPr="00451C26" w14:paraId="2B9A0672" w14:textId="77777777" w:rsidTr="00757032">
        <w:tc>
          <w:tcPr>
            <w:tcW w:w="690" w:type="dxa"/>
          </w:tcPr>
          <w:p w14:paraId="0FA2E8E6" w14:textId="77777777" w:rsidR="00817693" w:rsidRDefault="00817693" w:rsidP="00757032">
            <w:pPr>
              <w:jc w:val="both"/>
            </w:pPr>
          </w:p>
        </w:tc>
        <w:tc>
          <w:tcPr>
            <w:tcW w:w="5418" w:type="dxa"/>
          </w:tcPr>
          <w:p w14:paraId="77CD8922" w14:textId="77777777" w:rsidR="00817693" w:rsidRDefault="00817693" w:rsidP="00757032">
            <w:pPr>
              <w:rPr>
                <w:bCs/>
              </w:rPr>
            </w:pPr>
            <w:r>
              <w:rPr>
                <w:bCs/>
              </w:rPr>
              <w:t>Naknada pošti za komunalnu naknadu</w:t>
            </w:r>
          </w:p>
        </w:tc>
        <w:tc>
          <w:tcPr>
            <w:tcW w:w="1476" w:type="dxa"/>
          </w:tcPr>
          <w:p w14:paraId="2312C56E" w14:textId="77777777" w:rsidR="00817693" w:rsidRDefault="00817693" w:rsidP="00757032">
            <w:pPr>
              <w:jc w:val="right"/>
              <w:rPr>
                <w:bCs/>
              </w:rPr>
            </w:pPr>
            <w:r>
              <w:rPr>
                <w:bCs/>
              </w:rPr>
              <w:t>1.000,00</w:t>
            </w:r>
          </w:p>
        </w:tc>
        <w:tc>
          <w:tcPr>
            <w:tcW w:w="1476" w:type="dxa"/>
          </w:tcPr>
          <w:p w14:paraId="222CCBFA" w14:textId="77777777" w:rsidR="00817693" w:rsidRDefault="00817693" w:rsidP="00757032">
            <w:pPr>
              <w:jc w:val="right"/>
              <w:rPr>
                <w:bCs/>
              </w:rPr>
            </w:pPr>
            <w:r>
              <w:rPr>
                <w:bCs/>
              </w:rPr>
              <w:t>856,14</w:t>
            </w:r>
          </w:p>
        </w:tc>
      </w:tr>
      <w:tr w:rsidR="00817693" w:rsidRPr="00451C26" w14:paraId="23386AF9" w14:textId="77777777" w:rsidTr="00757032">
        <w:tc>
          <w:tcPr>
            <w:tcW w:w="690" w:type="dxa"/>
          </w:tcPr>
          <w:p w14:paraId="4EF607F9" w14:textId="77777777" w:rsidR="00817693" w:rsidRDefault="00817693" w:rsidP="00757032">
            <w:pPr>
              <w:jc w:val="both"/>
            </w:pPr>
          </w:p>
        </w:tc>
        <w:tc>
          <w:tcPr>
            <w:tcW w:w="5418" w:type="dxa"/>
          </w:tcPr>
          <w:p w14:paraId="4F9CBD03" w14:textId="77777777" w:rsidR="00817693" w:rsidRPr="00451C26" w:rsidRDefault="00817693" w:rsidP="00757032">
            <w:pPr>
              <w:jc w:val="center"/>
              <w:rPr>
                <w:b/>
              </w:rPr>
            </w:pPr>
            <w:r w:rsidRPr="00451C26">
              <w:rPr>
                <w:b/>
              </w:rPr>
              <w:t>UKUPNO</w:t>
            </w:r>
          </w:p>
        </w:tc>
        <w:tc>
          <w:tcPr>
            <w:tcW w:w="1476" w:type="dxa"/>
          </w:tcPr>
          <w:p w14:paraId="4B0C08F6" w14:textId="77777777" w:rsidR="00817693" w:rsidRPr="00451C26" w:rsidRDefault="00817693" w:rsidP="00757032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\# "#.##0,00" </w:instrText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352.000,00</w:t>
            </w:r>
            <w:r>
              <w:rPr>
                <w:b/>
              </w:rPr>
              <w:fldChar w:fldCharType="end"/>
            </w:r>
          </w:p>
        </w:tc>
        <w:tc>
          <w:tcPr>
            <w:tcW w:w="1476" w:type="dxa"/>
          </w:tcPr>
          <w:p w14:paraId="27C09C49" w14:textId="77777777" w:rsidR="00817693" w:rsidRPr="00451C26" w:rsidRDefault="00817693" w:rsidP="00757032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\# "#.##0,00" </w:instrText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327.032,51</w:t>
            </w:r>
            <w:r>
              <w:rPr>
                <w:b/>
              </w:rPr>
              <w:fldChar w:fldCharType="end"/>
            </w:r>
          </w:p>
        </w:tc>
      </w:tr>
    </w:tbl>
    <w:p w14:paraId="466C8CC0" w14:textId="77777777" w:rsidR="00817693" w:rsidRDefault="00817693" w:rsidP="00817693">
      <w:pPr>
        <w:ind w:firstLine="708"/>
        <w:jc w:val="both"/>
      </w:pPr>
    </w:p>
    <w:p w14:paraId="4D6087BA" w14:textId="77777777" w:rsidR="00817693" w:rsidRDefault="00817693" w:rsidP="00817693">
      <w:pPr>
        <w:ind w:firstLine="708"/>
        <w:jc w:val="center"/>
      </w:pPr>
      <w:r>
        <w:t>Članka 2.</w:t>
      </w:r>
    </w:p>
    <w:p w14:paraId="0B43CC94" w14:textId="77777777" w:rsidR="00817693" w:rsidRDefault="00817693" w:rsidP="00817693">
      <w:pPr>
        <w:ind w:firstLine="360"/>
      </w:pPr>
      <w:r>
        <w:t>Ovo Izvješće podnosi se Općinskom vijeću na usvajanje.</w:t>
      </w:r>
    </w:p>
    <w:p w14:paraId="430C13B8" w14:textId="77777777" w:rsidR="00817693" w:rsidRDefault="00817693" w:rsidP="00817693">
      <w:pPr>
        <w:tabs>
          <w:tab w:val="left" w:pos="3645"/>
        </w:tabs>
      </w:pPr>
    </w:p>
    <w:p w14:paraId="415D5E66" w14:textId="77777777" w:rsidR="00817693" w:rsidRDefault="00817693" w:rsidP="00817693">
      <w:pPr>
        <w:ind w:firstLine="360"/>
        <w:jc w:val="right"/>
      </w:pPr>
      <w:r>
        <w:t xml:space="preserve">OPĆINSKI NAČELNIK </w:t>
      </w:r>
    </w:p>
    <w:p w14:paraId="35FB3FC1" w14:textId="77777777" w:rsidR="00817693" w:rsidRDefault="00817693" w:rsidP="00817693">
      <w:pPr>
        <w:tabs>
          <w:tab w:val="left" w:pos="3645"/>
        </w:tabs>
        <w:jc w:val="right"/>
      </w:pPr>
      <w:r>
        <w:t>Hrvoje Drinovac</w:t>
      </w:r>
    </w:p>
    <w:p w14:paraId="312B1534" w14:textId="3EB69013" w:rsidR="00D707B3" w:rsidRDefault="00817693" w:rsidP="00817693">
      <w:pPr>
        <w:tabs>
          <w:tab w:val="left" w:pos="180"/>
          <w:tab w:val="right" w:pos="9072"/>
        </w:tabs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ab/>
      </w:r>
      <w:r w:rsidR="00D707B3"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5CD93698" w14:textId="6139AC8D" w:rsidR="00D707B3" w:rsidRPr="00AA3010" w:rsidRDefault="00693AB1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53408CE5" w14:textId="4BBA4534" w:rsidR="008A562A" w:rsidRDefault="008A562A">
      <w:pPr>
        <w:rPr>
          <w:b/>
        </w:rPr>
      </w:pP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2547A"/>
    <w:rsid w:val="00275B0C"/>
    <w:rsid w:val="00347D72"/>
    <w:rsid w:val="003F65C1"/>
    <w:rsid w:val="004B38FC"/>
    <w:rsid w:val="00693AB1"/>
    <w:rsid w:val="006A5F90"/>
    <w:rsid w:val="007C7BD9"/>
    <w:rsid w:val="00817693"/>
    <w:rsid w:val="008A562A"/>
    <w:rsid w:val="008C5FE5"/>
    <w:rsid w:val="009B1F0C"/>
    <w:rsid w:val="009B7A12"/>
    <w:rsid w:val="00A836D0"/>
    <w:rsid w:val="00AC35DA"/>
    <w:rsid w:val="00B92D0F"/>
    <w:rsid w:val="00C9578C"/>
    <w:rsid w:val="00D707B3"/>
    <w:rsid w:val="00DE65B5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0AC118AE-06BD-4F19-AB79-F715EADFA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4B9E8C50-9076-4B2D-9422-FBD54DE3CCFA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Općina Nuštar</cp:lastModifiedBy>
  <cp:revision>2</cp:revision>
  <cp:lastPrinted>2014-11-26T14:09:00Z</cp:lastPrinted>
  <dcterms:created xsi:type="dcterms:W3CDTF">2025-04-15T12:38:00Z</dcterms:created>
  <dcterms:modified xsi:type="dcterms:W3CDTF">2025-04-15T12:38:00Z</dcterms:modified>
</cp:coreProperties>
</file>